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Default="00B36574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«04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 w:rsidR="00887C22"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37</w:t>
      </w:r>
    </w:p>
    <w:p w:rsidR="00B36574" w:rsidRDefault="00B36574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36574" w:rsidRPr="00B36574" w:rsidRDefault="00B36574" w:rsidP="00B3657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6574">
        <w:rPr>
          <w:rFonts w:ascii="Times New Roman" w:hAnsi="Times New Roman"/>
          <w:sz w:val="28"/>
          <w:szCs w:val="28"/>
        </w:rPr>
        <w:t>«О порядке подготовки населения</w:t>
      </w:r>
    </w:p>
    <w:p w:rsidR="00B36574" w:rsidRPr="00B36574" w:rsidRDefault="00B36574" w:rsidP="00B3657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6574">
        <w:rPr>
          <w:rFonts w:ascii="Times New Roman" w:hAnsi="Times New Roman"/>
          <w:sz w:val="28"/>
          <w:szCs w:val="28"/>
        </w:rPr>
        <w:t>в области защиты от чрезвычайных ситуаций»</w:t>
      </w:r>
    </w:p>
    <w:p w:rsidR="00B36574" w:rsidRPr="00B36574" w:rsidRDefault="00B36574" w:rsidP="00B3657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36574" w:rsidRDefault="00B36574" w:rsidP="00B36574">
      <w:pPr>
        <w:pStyle w:val="aa"/>
        <w:ind w:firstLine="720"/>
        <w:rPr>
          <w:szCs w:val="28"/>
        </w:rPr>
      </w:pPr>
      <w:proofErr w:type="gramStart"/>
      <w:r>
        <w:rPr>
          <w:szCs w:val="28"/>
        </w:rPr>
        <w:t xml:space="preserve"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</w:t>
      </w:r>
      <w:proofErr w:type="spellStart"/>
      <w:r>
        <w:rPr>
          <w:szCs w:val="28"/>
        </w:rPr>
        <w:t>Зкона</w:t>
      </w:r>
      <w:proofErr w:type="spellEnd"/>
      <w:r>
        <w:rPr>
          <w:szCs w:val="28"/>
        </w:rPr>
        <w:t xml:space="preserve"> Республики Тыва от 27 августа 1996 г. № 578, Постановления Правительства Республики Тыва от 06 февраля 2014 г</w:t>
      </w:r>
      <w:proofErr w:type="gramEnd"/>
      <w:r>
        <w:rPr>
          <w:szCs w:val="28"/>
        </w:rPr>
        <w:t>. № 42</w:t>
      </w:r>
      <w:r>
        <w:rPr>
          <w:szCs w:val="28"/>
        </w:rPr>
        <w:t>,  и в целях подготовки населения района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</w:t>
      </w:r>
      <w:r>
        <w:rPr>
          <w:szCs w:val="28"/>
        </w:rPr>
        <w:t>дивидуальными средствами защиты</w:t>
      </w:r>
      <w:r>
        <w:rPr>
          <w:szCs w:val="28"/>
        </w:rPr>
        <w:t>,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сумона</w:t>
      </w:r>
      <w:proofErr w:type="spellEnd"/>
      <w:r>
        <w:rPr>
          <w:szCs w:val="28"/>
        </w:rPr>
        <w:t xml:space="preserve"> Кызыл-Арыг</w:t>
      </w:r>
      <w:r>
        <w:rPr>
          <w:szCs w:val="28"/>
        </w:rPr>
        <w:t xml:space="preserve"> </w:t>
      </w:r>
    </w:p>
    <w:p w:rsidR="00B36574" w:rsidRDefault="00B36574" w:rsidP="00B36574">
      <w:pPr>
        <w:pStyle w:val="aa"/>
        <w:ind w:firstLine="720"/>
        <w:rPr>
          <w:szCs w:val="28"/>
        </w:rPr>
      </w:pPr>
    </w:p>
    <w:p w:rsidR="00B36574" w:rsidRPr="00B36574" w:rsidRDefault="00B36574" w:rsidP="00B36574">
      <w:pPr>
        <w:pStyle w:val="aa"/>
        <w:ind w:firstLine="720"/>
        <w:rPr>
          <w:b/>
          <w:bCs/>
          <w:szCs w:val="28"/>
        </w:rPr>
      </w:pPr>
      <w:r>
        <w:rPr>
          <w:szCs w:val="28"/>
        </w:rPr>
        <w:t xml:space="preserve">                                      </w:t>
      </w:r>
      <w:r>
        <w:rPr>
          <w:bCs/>
          <w:szCs w:val="28"/>
        </w:rPr>
        <w:t>ПОСТАНОВЛЯЕТ</w:t>
      </w:r>
      <w:r>
        <w:rPr>
          <w:bCs/>
          <w:szCs w:val="28"/>
        </w:rPr>
        <w:t>:</w:t>
      </w:r>
    </w:p>
    <w:p w:rsidR="00B36574" w:rsidRDefault="00B36574" w:rsidP="00B36574">
      <w:pPr>
        <w:pStyle w:val="ac"/>
        <w:rPr>
          <w:szCs w:val="28"/>
        </w:rPr>
      </w:pPr>
      <w:r>
        <w:rPr>
          <w:szCs w:val="28"/>
        </w:rPr>
        <w:t xml:space="preserve">1. Утвердить порядок подготовки населения </w:t>
      </w:r>
      <w:proofErr w:type="spellStart"/>
      <w:r>
        <w:rPr>
          <w:color w:val="000000"/>
          <w:spacing w:val="-3"/>
          <w:szCs w:val="28"/>
        </w:rPr>
        <w:t>сумона</w:t>
      </w:r>
      <w:proofErr w:type="spellEnd"/>
      <w:r>
        <w:rPr>
          <w:color w:val="000000"/>
          <w:spacing w:val="-3"/>
          <w:szCs w:val="28"/>
        </w:rPr>
        <w:t xml:space="preserve"> Кызыл-Арыг </w:t>
      </w:r>
      <w:r>
        <w:rPr>
          <w:szCs w:val="28"/>
        </w:rPr>
        <w:t>в области защиты от чрезвычайных ситуаций (приложение).</w:t>
      </w:r>
    </w:p>
    <w:p w:rsidR="00B36574" w:rsidRDefault="00B36574" w:rsidP="00B36574">
      <w:pPr>
        <w:pStyle w:val="ac"/>
        <w:widowControl w:val="0"/>
        <w:tabs>
          <w:tab w:val="num" w:pos="927"/>
        </w:tabs>
        <w:rPr>
          <w:szCs w:val="28"/>
        </w:rPr>
      </w:pPr>
      <w:r>
        <w:rPr>
          <w:szCs w:val="28"/>
        </w:rPr>
        <w:t>2. Устано</w:t>
      </w:r>
      <w:r>
        <w:rPr>
          <w:szCs w:val="28"/>
        </w:rPr>
        <w:t xml:space="preserve">вить, что подготовка населения </w:t>
      </w:r>
      <w:proofErr w:type="spellStart"/>
      <w:r>
        <w:rPr>
          <w:szCs w:val="28"/>
        </w:rPr>
        <w:t>сумона</w:t>
      </w:r>
      <w:proofErr w:type="spellEnd"/>
      <w:r>
        <w:rPr>
          <w:szCs w:val="28"/>
        </w:rPr>
        <w:t xml:space="preserve"> Кызыл-Арыг </w:t>
      </w:r>
      <w:r>
        <w:rPr>
          <w:szCs w:val="28"/>
        </w:rPr>
        <w:t>в области защиты от чрезвычайных ситуаций природного и техногенного характера осуществляется  в учреждениях (в том числе образовательных) и организациях, независимо от форм собственности, а также по месту жительства.</w:t>
      </w:r>
    </w:p>
    <w:p w:rsidR="00B36574" w:rsidRDefault="00B36574" w:rsidP="00B36574">
      <w:pPr>
        <w:pStyle w:val="ac"/>
        <w:widowControl w:val="0"/>
        <w:tabs>
          <w:tab w:val="num" w:pos="927"/>
        </w:tabs>
        <w:rPr>
          <w:szCs w:val="28"/>
        </w:rPr>
      </w:pPr>
      <w:r>
        <w:rPr>
          <w:szCs w:val="28"/>
        </w:rPr>
        <w:t>3. Методическое руководство возложить на специалиста  ГОЧС.</w:t>
      </w:r>
    </w:p>
    <w:p w:rsidR="00B36574" w:rsidRDefault="00B36574" w:rsidP="00B36574">
      <w:pPr>
        <w:pStyle w:val="ac"/>
        <w:widowControl w:val="0"/>
        <w:tabs>
          <w:tab w:val="center" w:pos="1418"/>
        </w:tabs>
        <w:rPr>
          <w:szCs w:val="28"/>
        </w:rPr>
      </w:pPr>
      <w:r>
        <w:rPr>
          <w:szCs w:val="28"/>
        </w:rPr>
        <w:t>4. Директору МБОУ СОШ с Кызыл-Арыг</w:t>
      </w:r>
      <w:r>
        <w:rPr>
          <w:szCs w:val="28"/>
        </w:rPr>
        <w:t xml:space="preserve"> при разработке образовательных программ предусматривать обязательный минимум содержания подготовки населения в области защиты от чрезвычайных ситуаций, предусмотренных министерством образования РФ.</w:t>
      </w:r>
    </w:p>
    <w:p w:rsidR="00B36574" w:rsidRDefault="00B36574" w:rsidP="00B3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Данное постановление опубликовать в СМИ «Вестник»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сельского поселения и разместить  на официальном сайте администрации. </w:t>
      </w:r>
    </w:p>
    <w:p w:rsidR="00B36574" w:rsidRDefault="00B36574" w:rsidP="00B3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6574" w:rsidRDefault="00B36574" w:rsidP="00B36574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</w:p>
    <w:p w:rsidR="00B36574" w:rsidRDefault="00B36574" w:rsidP="00B3657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__________   /Ш.О. </w:t>
      </w: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>/</w:t>
      </w:r>
    </w:p>
    <w:p w:rsidR="00B36574" w:rsidRDefault="00B36574" w:rsidP="00B36574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>
        <w:rPr>
          <w:i/>
        </w:rPr>
        <w:t xml:space="preserve">                            </w:t>
      </w:r>
    </w:p>
    <w:p w:rsidR="00B36574" w:rsidRPr="00B36574" w:rsidRDefault="00B36574" w:rsidP="00B36574">
      <w:pPr>
        <w:ind w:firstLine="708"/>
        <w:jc w:val="both"/>
        <w:rPr>
          <w:i/>
        </w:rPr>
      </w:pPr>
    </w:p>
    <w:p w:rsidR="00B36574" w:rsidRDefault="00B36574" w:rsidP="00B36574">
      <w:r>
        <w:lastRenderedPageBreak/>
        <w:t xml:space="preserve">                                                                                                                                      Приложение</w:t>
      </w:r>
    </w:p>
    <w:p w:rsidR="00B36574" w:rsidRDefault="00B36574" w:rsidP="00B36574">
      <w:pPr>
        <w:ind w:left="4956" w:firstLine="708"/>
        <w:jc w:val="right"/>
      </w:pPr>
      <w:r>
        <w:t>Утверждено постановлением</w:t>
      </w:r>
    </w:p>
    <w:p w:rsidR="00B36574" w:rsidRDefault="00B36574" w:rsidP="00B36574">
      <w:pPr>
        <w:ind w:firstLine="6"/>
        <w:jc w:val="right"/>
      </w:pPr>
      <w:proofErr w:type="spellStart"/>
      <w:r>
        <w:t>сумона</w:t>
      </w:r>
      <w:proofErr w:type="spellEnd"/>
      <w:r>
        <w:t xml:space="preserve"> Кызыл-Арыг</w:t>
      </w:r>
    </w:p>
    <w:p w:rsidR="00B36574" w:rsidRDefault="00B36574" w:rsidP="00B36574">
      <w:pPr>
        <w:jc w:val="right"/>
      </w:pPr>
      <w:r>
        <w:tab/>
        <w:t>от « 04» сентября 2018  года № 37</w:t>
      </w:r>
      <w:bookmarkStart w:id="0" w:name="_GoBack"/>
      <w:bookmarkEnd w:id="0"/>
      <w:r>
        <w:t xml:space="preserve"> </w:t>
      </w:r>
    </w:p>
    <w:p w:rsidR="00B36574" w:rsidRDefault="00B36574" w:rsidP="00B36574">
      <w:pPr>
        <w:jc w:val="center"/>
      </w:pPr>
    </w:p>
    <w:p w:rsidR="00B36574" w:rsidRPr="00B36574" w:rsidRDefault="00B36574" w:rsidP="00B36574">
      <w:pPr>
        <w:pStyle w:val="a7"/>
        <w:jc w:val="center"/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</w:pPr>
      <w:r w:rsidRPr="00B36574">
        <w:rPr>
          <w:rFonts w:ascii="Times New Roman" w:hAnsi="Times New Roman"/>
          <w:sz w:val="24"/>
          <w:szCs w:val="24"/>
        </w:rPr>
        <w:t xml:space="preserve">О порядке подготовки населения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B36574" w:rsidRPr="00B36574" w:rsidRDefault="00B36574" w:rsidP="00B3657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36574">
        <w:rPr>
          <w:rFonts w:ascii="Times New Roman" w:hAnsi="Times New Roman"/>
          <w:sz w:val="24"/>
          <w:szCs w:val="24"/>
        </w:rPr>
        <w:t>в области защиты от чрезвычайных ситуаций.</w:t>
      </w:r>
    </w:p>
    <w:p w:rsidR="00B36574" w:rsidRDefault="00B36574" w:rsidP="00B36574">
      <w:pPr>
        <w:jc w:val="center"/>
      </w:pPr>
    </w:p>
    <w:p w:rsidR="00B36574" w:rsidRDefault="00B36574" w:rsidP="00B36574">
      <w:pPr>
        <w:pStyle w:val="aa"/>
        <w:widowControl w:val="0"/>
        <w:tabs>
          <w:tab w:val="num" w:pos="1620"/>
          <w:tab w:val="center" w:pos="6249"/>
        </w:tabs>
        <w:ind w:firstLine="720"/>
        <w:rPr>
          <w:sz w:val="24"/>
        </w:rPr>
      </w:pPr>
      <w:r>
        <w:rPr>
          <w:sz w:val="24"/>
        </w:rPr>
        <w:t xml:space="preserve">1.Настоящий Порядок  определяет основные задачи, формы и методы подготовки населения </w:t>
      </w:r>
      <w:proofErr w:type="spellStart"/>
      <w:r>
        <w:rPr>
          <w:color w:val="000000"/>
          <w:spacing w:val="-3"/>
          <w:sz w:val="24"/>
        </w:rPr>
        <w:t>сумона</w:t>
      </w:r>
      <w:proofErr w:type="spellEnd"/>
      <w:r>
        <w:rPr>
          <w:color w:val="000000"/>
          <w:spacing w:val="-3"/>
          <w:sz w:val="24"/>
        </w:rPr>
        <w:t xml:space="preserve"> Кызыл-Арыг</w:t>
      </w:r>
      <w:r>
        <w:rPr>
          <w:color w:val="000000"/>
          <w:spacing w:val="-3"/>
          <w:sz w:val="24"/>
        </w:rPr>
        <w:t xml:space="preserve"> </w:t>
      </w:r>
      <w:r>
        <w:rPr>
          <w:sz w:val="24"/>
        </w:rPr>
        <w:t>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B36574" w:rsidRDefault="00B36574" w:rsidP="00B36574">
      <w:pPr>
        <w:pStyle w:val="ac"/>
        <w:widowControl w:val="0"/>
        <w:tabs>
          <w:tab w:val="left" w:pos="720"/>
          <w:tab w:val="center" w:pos="6249"/>
        </w:tabs>
        <w:ind w:hanging="720"/>
        <w:jc w:val="center"/>
        <w:rPr>
          <w:sz w:val="24"/>
        </w:rPr>
      </w:pPr>
      <w:r>
        <w:rPr>
          <w:sz w:val="24"/>
        </w:rPr>
        <w:t>2. Подготовке в области защиты от чрезвычайных ситуаций подлежат: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 -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- 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 - население, не занятое в сферах производства и обслуживания.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>3.Основными задачами подготовки в области защиты от чрезвычайных ситуаций являются: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- 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 - обучение (переподготовка) руководителей всех уровней управления действиям по защите населения от чрезвычайных ситуаций;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 - выработка у руководителей организаций, находящихся на территории поселения,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 -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B36574" w:rsidRDefault="00B36574" w:rsidP="00B36574">
      <w:pPr>
        <w:pStyle w:val="aa"/>
        <w:ind w:firstLine="720"/>
        <w:rPr>
          <w:sz w:val="24"/>
        </w:rPr>
      </w:pPr>
      <w:r>
        <w:rPr>
          <w:sz w:val="24"/>
        </w:rPr>
        <w:t>5.Подготовка руководителей и специалистов в области защиты от чрезвычайных ситуаций осуществляется: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  - 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 в учебно-методических центрах по гражданской обороне, а также в ходе учений и тренировок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    - работников учреждений и организаций в составе аварийно-спасательных, военизированных и специализированных формирований, постоянной готовности в учебных заведениях повышения квалификации и переподготовки кадров, учебно-тренировочных центрах.   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 - работников предприятий, учреждений и организаций в составе невоенизированных формирований  непосредственно по месту работы.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 xml:space="preserve">6.В целях проверки подготовки населения  в области защиты от чрезвычайных ситуаций проводятся командно-штабные учения, тактико-специальные учения и  </w:t>
      </w:r>
      <w:r>
        <w:lastRenderedPageBreak/>
        <w:t>тренировки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>Тренировки с учащимися общеобразовательных учреждений проводятся ежегодно.</w:t>
      </w:r>
    </w:p>
    <w:p w:rsidR="00B36574" w:rsidRDefault="00B36574" w:rsidP="00B36574">
      <w:pPr>
        <w:widowControl w:val="0"/>
        <w:ind w:firstLine="720"/>
        <w:jc w:val="both"/>
      </w:pPr>
      <w: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B36574" w:rsidRDefault="00B36574" w:rsidP="00B36574">
      <w:pPr>
        <w:widowControl w:val="0"/>
        <w:tabs>
          <w:tab w:val="left" w:pos="1701"/>
          <w:tab w:val="center" w:pos="6249"/>
        </w:tabs>
        <w:ind w:firstLine="720"/>
        <w:jc w:val="both"/>
      </w:pPr>
      <w:r>
        <w:t xml:space="preserve">8.Граждане, привлекаемые на учения и тренировки в  области защиты от чрезвычайных ситуаций, имеют право </w:t>
      </w:r>
      <w:proofErr w:type="gramStart"/>
      <w:r>
        <w:t>на</w:t>
      </w:r>
      <w:proofErr w:type="gramEnd"/>
      <w:r>
        <w:t>:</w:t>
      </w:r>
    </w:p>
    <w:p w:rsidR="00B36574" w:rsidRDefault="00B36574" w:rsidP="00B36574">
      <w:pPr>
        <w:widowControl w:val="0"/>
        <w:tabs>
          <w:tab w:val="center" w:pos="6249"/>
        </w:tabs>
        <w:ind w:firstLine="720"/>
        <w:jc w:val="both"/>
      </w:pPr>
      <w:r>
        <w:t>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B36574" w:rsidRDefault="00B36574" w:rsidP="00B36574">
      <w:pPr>
        <w:jc w:val="center"/>
      </w:pPr>
    </w:p>
    <w:p w:rsidR="00B36574" w:rsidRDefault="00B36574" w:rsidP="00B36574"/>
    <w:p w:rsidR="00B36574" w:rsidRPr="00902039" w:rsidRDefault="00B36574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B36574" w:rsidRPr="00902039" w:rsidSect="00B365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D2D90"/>
    <w:rsid w:val="003D3F1B"/>
    <w:rsid w:val="005417A7"/>
    <w:rsid w:val="007B0F57"/>
    <w:rsid w:val="007F3041"/>
    <w:rsid w:val="00887C22"/>
    <w:rsid w:val="00902039"/>
    <w:rsid w:val="00A40AD7"/>
    <w:rsid w:val="00AC48E6"/>
    <w:rsid w:val="00B353B4"/>
    <w:rsid w:val="00B36574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5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365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B3657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36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B36574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B365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5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365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B3657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36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B36574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B365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761</Words>
  <Characters>5493</Characters>
  <Application>Microsoft Office Word</Application>
  <DocSecurity>0</DocSecurity>
  <Lines>171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2018-09-05T01:10:00Z</cp:lastPrinted>
  <dcterms:created xsi:type="dcterms:W3CDTF">2018-08-31T05:56:00Z</dcterms:created>
  <dcterms:modified xsi:type="dcterms:W3CDTF">2018-09-05T01:11:00Z</dcterms:modified>
</cp:coreProperties>
</file>