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8" r:href="rId9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0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EB61F0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«31</w:t>
      </w:r>
      <w:r w:rsidR="00902039" w:rsidRPr="0090203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</w:t>
      </w:r>
      <w:r w:rsidR="00902039">
        <w:rPr>
          <w:rFonts w:ascii="Times New Roman" w:hAnsi="Times New Roman"/>
          <w:b/>
          <w:sz w:val="24"/>
          <w:szCs w:val="24"/>
        </w:rPr>
        <w:t xml:space="preserve"> 201</w:t>
      </w:r>
      <w:r w:rsidR="00456949">
        <w:rPr>
          <w:rFonts w:ascii="Times New Roman" w:hAnsi="Times New Roman"/>
          <w:b/>
          <w:sz w:val="24"/>
          <w:szCs w:val="24"/>
        </w:rPr>
        <w:t>8</w:t>
      </w:r>
      <w:r w:rsidR="00902039" w:rsidRPr="00902039">
        <w:rPr>
          <w:rFonts w:ascii="Times New Roman" w:hAnsi="Times New Roman"/>
          <w:b/>
          <w:sz w:val="24"/>
          <w:szCs w:val="24"/>
        </w:rPr>
        <w:t xml:space="preserve"> г. №</w:t>
      </w:r>
      <w:r w:rsidR="00902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</w:t>
      </w:r>
      <w:r w:rsidR="00456949">
        <w:rPr>
          <w:rFonts w:ascii="Times New Roman" w:hAnsi="Times New Roman"/>
          <w:b/>
          <w:sz w:val="24"/>
          <w:szCs w:val="24"/>
        </w:rPr>
        <w:t>/1</w:t>
      </w:r>
    </w:p>
    <w:p w:rsidR="003D2D90" w:rsidRPr="00717919" w:rsidRDefault="003D2D90" w:rsidP="007179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B61F0" w:rsidRPr="00EB61F0" w:rsidRDefault="00EB61F0" w:rsidP="00EB61F0">
      <w:pPr>
        <w:rPr>
          <w:b/>
        </w:rPr>
      </w:pPr>
      <w:r w:rsidRPr="00EB61F0">
        <w:rPr>
          <w:b/>
          <w:sz w:val="28"/>
          <w:szCs w:val="28"/>
        </w:rPr>
        <w:t>«</w:t>
      </w:r>
      <w:r w:rsidRPr="00EB61F0">
        <w:rPr>
          <w:b/>
        </w:rPr>
        <w:t>Об утверждении Порядка сбора</w:t>
      </w:r>
      <w:r w:rsidR="00E95B73">
        <w:rPr>
          <w:b/>
        </w:rPr>
        <w:t xml:space="preserve"> </w:t>
      </w:r>
      <w:r w:rsidRPr="00EB61F0">
        <w:rPr>
          <w:b/>
        </w:rPr>
        <w:t>и обмена информацией в</w:t>
      </w:r>
      <w:r w:rsidR="00E95B73">
        <w:rPr>
          <w:b/>
        </w:rPr>
        <w:t xml:space="preserve"> </w:t>
      </w:r>
      <w:r w:rsidRPr="00EB61F0">
        <w:rPr>
          <w:b/>
        </w:rPr>
        <w:t>области защиты населения и</w:t>
      </w:r>
      <w:r w:rsidR="00E95B73">
        <w:rPr>
          <w:b/>
        </w:rPr>
        <w:t xml:space="preserve"> </w:t>
      </w:r>
      <w:r w:rsidRPr="00EB61F0">
        <w:rPr>
          <w:b/>
        </w:rPr>
        <w:t xml:space="preserve">территории </w:t>
      </w:r>
      <w:proofErr w:type="spellStart"/>
      <w:r>
        <w:rPr>
          <w:b/>
        </w:rPr>
        <w:t>сумона</w:t>
      </w:r>
      <w:proofErr w:type="spellEnd"/>
      <w:r>
        <w:rPr>
          <w:b/>
        </w:rPr>
        <w:t xml:space="preserve"> Кызыл-Арыг</w:t>
      </w:r>
      <w:r w:rsidR="00E95B73">
        <w:rPr>
          <w:b/>
        </w:rPr>
        <w:t xml:space="preserve"> </w:t>
      </w:r>
      <w:r w:rsidRPr="00EB61F0">
        <w:rPr>
          <w:b/>
        </w:rPr>
        <w:t xml:space="preserve">от чрезвычайных ситуаций, природного </w:t>
      </w:r>
      <w:r w:rsidR="00E95B73">
        <w:rPr>
          <w:b/>
        </w:rPr>
        <w:t xml:space="preserve"> </w:t>
      </w:r>
      <w:r w:rsidRPr="00EB61F0">
        <w:rPr>
          <w:b/>
        </w:rPr>
        <w:t>и техногенного характера».</w:t>
      </w:r>
    </w:p>
    <w:p w:rsidR="00EB61F0" w:rsidRPr="00EB61F0" w:rsidRDefault="00EB61F0" w:rsidP="00EB61F0">
      <w:pPr>
        <w:rPr>
          <w:b/>
          <w:lang w:eastAsia="x-none"/>
        </w:rPr>
      </w:pPr>
    </w:p>
    <w:p w:rsidR="00EB61F0" w:rsidRDefault="00EB61F0" w:rsidP="00EB61F0">
      <w:pPr>
        <w:jc w:val="both"/>
      </w:pPr>
      <w:r>
        <w:rPr>
          <w:lang w:eastAsia="x-none"/>
        </w:rPr>
        <w:t xml:space="preserve">     В целях своевременного оповещения и информирования населения </w:t>
      </w:r>
      <w:proofErr w:type="spellStart"/>
      <w:r>
        <w:rPr>
          <w:lang w:eastAsia="x-none"/>
        </w:rPr>
        <w:t>сумона</w:t>
      </w:r>
      <w:proofErr w:type="spellEnd"/>
      <w:r>
        <w:rPr>
          <w:lang w:eastAsia="x-none"/>
        </w:rPr>
        <w:t xml:space="preserve"> Кызыл-Арыг об угрозе возникновения или возникновении чрезвычайных ситуаций, принятия мер по предупреждению чрезвычайных ситуаций природного и техногенного характера </w:t>
      </w:r>
      <w:proofErr w:type="gramStart"/>
      <w:r>
        <w:rPr>
          <w:lang w:eastAsia="x-none"/>
        </w:rPr>
        <w:t>в</w:t>
      </w:r>
      <w:proofErr w:type="gramEnd"/>
      <w:r>
        <w:rPr>
          <w:lang w:eastAsia="x-none"/>
        </w:rPr>
        <w:t xml:space="preserve"> </w:t>
      </w:r>
      <w:proofErr w:type="gramStart"/>
      <w:r>
        <w:rPr>
          <w:lang w:eastAsia="x-none"/>
        </w:rPr>
        <w:t>соответствии с Федеральным законом от 21 декабря 1994 года № 68-ФЗ</w:t>
      </w:r>
      <w:r w:rsidRPr="006D309A">
        <w:t xml:space="preserve">  </w:t>
      </w:r>
      <w:r>
        <w:t xml:space="preserve"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администрация </w:t>
      </w:r>
      <w:proofErr w:type="spellStart"/>
      <w:r>
        <w:t>сумона</w:t>
      </w:r>
      <w:proofErr w:type="spellEnd"/>
      <w:r>
        <w:t xml:space="preserve"> Кызыл-Арыг</w:t>
      </w:r>
      <w:proofErr w:type="gramEnd"/>
    </w:p>
    <w:p w:rsidR="00EB61F0" w:rsidRDefault="00EB61F0" w:rsidP="00EB61F0">
      <w:pPr>
        <w:jc w:val="both"/>
      </w:pPr>
    </w:p>
    <w:p w:rsidR="00EB61F0" w:rsidRPr="006D309A" w:rsidRDefault="00EB61F0" w:rsidP="00EB61F0">
      <w:pPr>
        <w:jc w:val="center"/>
      </w:pPr>
      <w:r>
        <w:t>ПОСТАНОВЛЯЕТ:</w:t>
      </w:r>
    </w:p>
    <w:p w:rsidR="00EB61F0" w:rsidRDefault="00EB61F0" w:rsidP="00E95B73">
      <w:pPr>
        <w:pStyle w:val="aa"/>
        <w:keepNext/>
        <w:keepLines/>
        <w:numPr>
          <w:ilvl w:val="0"/>
          <w:numId w:val="1"/>
        </w:numPr>
        <w:jc w:val="both"/>
      </w:pPr>
      <w:r w:rsidRPr="006D309A">
        <w:t xml:space="preserve">Утвердить порядок </w:t>
      </w:r>
      <w:r>
        <w:t xml:space="preserve">сбора и обмена информацией в области защиты населения и территории </w:t>
      </w:r>
      <w:proofErr w:type="spellStart"/>
      <w:r>
        <w:t>сумона</w:t>
      </w:r>
      <w:proofErr w:type="spellEnd"/>
      <w:r>
        <w:t xml:space="preserve"> Кызыл-Арыг от чрезвычайных ситуаций, природного и техногенного характера (Приложение № 1).</w:t>
      </w:r>
    </w:p>
    <w:p w:rsidR="00E95B73" w:rsidRDefault="00E95B73" w:rsidP="00E95B73">
      <w:pPr>
        <w:pStyle w:val="aa"/>
        <w:keepNext/>
        <w:keepLines/>
        <w:numPr>
          <w:ilvl w:val="0"/>
          <w:numId w:val="1"/>
        </w:numPr>
        <w:jc w:val="both"/>
      </w:pPr>
      <w:r>
        <w:t xml:space="preserve">Утвердить инструкцию о порядке обмена информацией между ЕДДС Администрации </w:t>
      </w:r>
      <w:proofErr w:type="spellStart"/>
      <w:r>
        <w:t>Тандинского</w:t>
      </w:r>
      <w:proofErr w:type="spellEnd"/>
      <w:r>
        <w:t xml:space="preserve"> района, администрацией </w:t>
      </w:r>
      <w:proofErr w:type="spellStart"/>
      <w:r>
        <w:t>сумона</w:t>
      </w:r>
      <w:proofErr w:type="spellEnd"/>
      <w:r>
        <w:t xml:space="preserve"> Кызыл-Арыг, дежурно-диспетчерскими службами и дежурными службами взаимодействующих организаций и учреждений, ведущих свою деятельность на территории </w:t>
      </w:r>
      <w:proofErr w:type="spellStart"/>
      <w:r>
        <w:t>сумона</w:t>
      </w:r>
      <w:proofErr w:type="spellEnd"/>
      <w:r>
        <w:t xml:space="preserve"> Кызыл-Арыг (Приложение №2) </w:t>
      </w:r>
    </w:p>
    <w:p w:rsidR="00E95B73" w:rsidRDefault="00E95B73" w:rsidP="00E95B73">
      <w:pPr>
        <w:pStyle w:val="aa"/>
        <w:keepNext/>
        <w:keepLines/>
        <w:numPr>
          <w:ilvl w:val="0"/>
          <w:numId w:val="1"/>
        </w:numPr>
        <w:jc w:val="both"/>
      </w:pPr>
      <w:r>
        <w:t xml:space="preserve">Утвердить перечень </w:t>
      </w:r>
      <w:r>
        <w:t>дежурно-дис</w:t>
      </w:r>
      <w:r>
        <w:t>петчерских служб и дежурных служб</w:t>
      </w:r>
      <w:r>
        <w:t xml:space="preserve"> взаимодействующих организаций и учреждений, ведущих свою деятельность на территории </w:t>
      </w:r>
      <w:proofErr w:type="spellStart"/>
      <w:r>
        <w:t>сумона</w:t>
      </w:r>
      <w:proofErr w:type="spellEnd"/>
      <w:r>
        <w:t xml:space="preserve"> Кызыл-Арыг</w:t>
      </w:r>
      <w:r>
        <w:t xml:space="preserve"> (Приложение № 3)</w:t>
      </w:r>
      <w:bookmarkStart w:id="0" w:name="_GoBack"/>
      <w:bookmarkEnd w:id="0"/>
    </w:p>
    <w:p w:rsidR="00E95B73" w:rsidRDefault="00E95B73" w:rsidP="00E95B73">
      <w:pPr>
        <w:pStyle w:val="aa"/>
        <w:keepNext/>
        <w:keepLines/>
        <w:numPr>
          <w:ilvl w:val="0"/>
          <w:numId w:val="1"/>
        </w:numPr>
        <w:jc w:val="both"/>
      </w:pPr>
      <w:r>
        <w:t xml:space="preserve">Утвердить Типовое Соглашение о взаимодействии и информационном обмене ЕДДС Администрации </w:t>
      </w:r>
      <w:proofErr w:type="spellStart"/>
      <w:r>
        <w:t>Тандинского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с дежурно-диспетчерскими службами, </w:t>
      </w:r>
      <w:r>
        <w:t xml:space="preserve">дежурными службами взаимодействующих организаций и учреждений, ведущих свою деятельность на территории </w:t>
      </w:r>
      <w:proofErr w:type="spellStart"/>
      <w:r>
        <w:t>сумона</w:t>
      </w:r>
      <w:proofErr w:type="spellEnd"/>
      <w:r>
        <w:t xml:space="preserve"> Кызыл-Арыг</w:t>
      </w:r>
      <w:r>
        <w:t>. (Приложение № 4)</w:t>
      </w:r>
    </w:p>
    <w:p w:rsidR="00EB61F0" w:rsidRDefault="00EB61F0" w:rsidP="00EB61F0">
      <w:pPr>
        <w:keepNext/>
        <w:keepLines/>
        <w:ind w:firstLine="709"/>
        <w:jc w:val="both"/>
      </w:pPr>
      <w:r w:rsidRPr="006D309A">
        <w:t xml:space="preserve"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</w:t>
      </w:r>
      <w:r>
        <w:t xml:space="preserve">сбора и обмена информацией в области защиты населения и территории </w:t>
      </w:r>
      <w:proofErr w:type="spellStart"/>
      <w:r>
        <w:t>сумона</w:t>
      </w:r>
      <w:proofErr w:type="spellEnd"/>
      <w:r>
        <w:t xml:space="preserve"> Кызыл-Арыг от чрезвычайных ситуаций, природного и техногенного характера</w:t>
      </w:r>
      <w:r w:rsidRPr="006D309A">
        <w:t xml:space="preserve"> на соответствующем предприятии, организации.</w:t>
      </w:r>
    </w:p>
    <w:p w:rsidR="00EB61F0" w:rsidRDefault="00EB61F0" w:rsidP="00EB6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 Контроль над</w:t>
      </w:r>
      <w:r w:rsidRPr="00BB32C4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EB61F0" w:rsidRDefault="00EB61F0" w:rsidP="00EB6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1F0" w:rsidRDefault="00EB61F0" w:rsidP="00EB6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Председатель:       ________      /Ш.О.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B61F0" w:rsidRPr="00EB61F0" w:rsidRDefault="00EB61F0" w:rsidP="00EB6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1F0" w:rsidRPr="00BE447E" w:rsidRDefault="00EB61F0" w:rsidP="00EB61F0">
      <w:pPr>
        <w:keepNext/>
        <w:keepLines/>
        <w:autoSpaceDE w:val="0"/>
        <w:autoSpaceDN w:val="0"/>
        <w:adjustRightInd w:val="0"/>
        <w:jc w:val="right"/>
      </w:pPr>
      <w:r w:rsidRPr="00BE447E">
        <w:rPr>
          <w:rStyle w:val="a5"/>
          <w:rFonts w:eastAsia="Calibri"/>
          <w:b w:val="0"/>
          <w:bCs/>
          <w:color w:val="000000"/>
        </w:rPr>
        <w:lastRenderedPageBreak/>
        <w:t>Приложение № 1</w:t>
      </w:r>
    </w:p>
    <w:p w:rsidR="00EB61F0" w:rsidRPr="00BE447E" w:rsidRDefault="00EB61F0" w:rsidP="00EB61F0">
      <w:pPr>
        <w:keepNext/>
        <w:keepLines/>
        <w:ind w:firstLine="720"/>
        <w:jc w:val="right"/>
        <w:rPr>
          <w:rStyle w:val="a3"/>
          <w:rFonts w:eastAsia="Calibri"/>
          <w:b w:val="0"/>
          <w:color w:val="000000"/>
        </w:rPr>
      </w:pPr>
      <w:r w:rsidRPr="00BE447E">
        <w:rPr>
          <w:rStyle w:val="a5"/>
          <w:rFonts w:eastAsia="Calibri"/>
          <w:b w:val="0"/>
          <w:bCs/>
          <w:color w:val="000000"/>
        </w:rPr>
        <w:t xml:space="preserve">к </w:t>
      </w:r>
      <w:r w:rsidRPr="00BE447E">
        <w:rPr>
          <w:rStyle w:val="a3"/>
          <w:rFonts w:eastAsia="Calibri"/>
          <w:b w:val="0"/>
          <w:bCs w:val="0"/>
          <w:color w:val="000000"/>
        </w:rPr>
        <w:t xml:space="preserve">постановлению </w:t>
      </w:r>
      <w:r>
        <w:rPr>
          <w:rStyle w:val="a3"/>
          <w:rFonts w:eastAsia="Calibri"/>
          <w:b w:val="0"/>
          <w:color w:val="000000"/>
        </w:rPr>
        <w:t>председателя</w:t>
      </w:r>
    </w:p>
    <w:p w:rsidR="00EB61F0" w:rsidRPr="00BE447E" w:rsidRDefault="00EB61F0" w:rsidP="00EB61F0">
      <w:pPr>
        <w:keepNext/>
        <w:keepLines/>
        <w:ind w:firstLine="720"/>
        <w:jc w:val="right"/>
        <w:rPr>
          <w:rFonts w:eastAsia="Calibri"/>
        </w:rPr>
      </w:pPr>
      <w:proofErr w:type="spellStart"/>
      <w:r>
        <w:t>сумона</w:t>
      </w:r>
      <w:proofErr w:type="spellEnd"/>
      <w:r>
        <w:t xml:space="preserve"> Кызыл-Арыг</w:t>
      </w:r>
      <w:r w:rsidRPr="00BE447E">
        <w:t xml:space="preserve"> </w:t>
      </w:r>
    </w:p>
    <w:p w:rsidR="00EB61F0" w:rsidRPr="00BE447E" w:rsidRDefault="00EB61F0" w:rsidP="00EB61F0">
      <w:pPr>
        <w:keepNext/>
        <w:keepLines/>
        <w:ind w:firstLine="720"/>
        <w:jc w:val="right"/>
      </w:pPr>
      <w:r>
        <w:rPr>
          <w:rStyle w:val="a5"/>
          <w:rFonts w:eastAsia="Calibri"/>
          <w:b w:val="0"/>
          <w:bCs/>
          <w:color w:val="000000"/>
        </w:rPr>
        <w:t>от 31.05.2018</w:t>
      </w:r>
      <w:r w:rsidRPr="00BE447E">
        <w:rPr>
          <w:rStyle w:val="a5"/>
          <w:rFonts w:eastAsia="Calibri"/>
          <w:b w:val="0"/>
          <w:bCs/>
          <w:color w:val="000000"/>
        </w:rPr>
        <w:t>г. №</w:t>
      </w:r>
      <w:r>
        <w:rPr>
          <w:rStyle w:val="a5"/>
          <w:rFonts w:eastAsia="Calibri"/>
          <w:b w:val="0"/>
          <w:bCs/>
          <w:color w:val="000000"/>
        </w:rPr>
        <w:t xml:space="preserve"> 29/1</w:t>
      </w:r>
      <w:r w:rsidRPr="00BE447E">
        <w:rPr>
          <w:rStyle w:val="a5"/>
          <w:rFonts w:eastAsia="Calibri"/>
          <w:b w:val="0"/>
          <w:bCs/>
          <w:color w:val="000000"/>
        </w:rPr>
        <w:t xml:space="preserve"> </w:t>
      </w:r>
    </w:p>
    <w:p w:rsidR="00EB61F0" w:rsidRDefault="00EB61F0" w:rsidP="00EB61F0">
      <w:pPr>
        <w:keepNext/>
        <w:keepLines/>
        <w:spacing w:line="360" w:lineRule="auto"/>
        <w:jc w:val="both"/>
      </w:pPr>
    </w:p>
    <w:p w:rsidR="00EB61F0" w:rsidRPr="00BE447E" w:rsidRDefault="00EB61F0" w:rsidP="00EB61F0">
      <w:pPr>
        <w:keepNext/>
        <w:keepLines/>
        <w:spacing w:line="360" w:lineRule="auto"/>
        <w:jc w:val="both"/>
      </w:pPr>
    </w:p>
    <w:p w:rsidR="00EB61F0" w:rsidRPr="005960D6" w:rsidRDefault="00EB61F0" w:rsidP="00EB61F0">
      <w:pPr>
        <w:keepNext/>
        <w:keepLines/>
        <w:jc w:val="center"/>
        <w:rPr>
          <w:b/>
        </w:rPr>
      </w:pPr>
      <w:r w:rsidRPr="005960D6">
        <w:rPr>
          <w:b/>
        </w:rPr>
        <w:t>ПОРЯДОК</w:t>
      </w:r>
    </w:p>
    <w:p w:rsidR="00EB61F0" w:rsidRPr="005960D6" w:rsidRDefault="00EB61F0" w:rsidP="00EB61F0">
      <w:pPr>
        <w:keepNext/>
        <w:keepLines/>
        <w:jc w:val="center"/>
        <w:rPr>
          <w:b/>
        </w:rPr>
      </w:pPr>
      <w:r w:rsidRPr="005960D6">
        <w:rPr>
          <w:b/>
        </w:rPr>
        <w:t>сбора и обмена информацией в области защиты населе</w:t>
      </w:r>
      <w:r>
        <w:rPr>
          <w:b/>
        </w:rPr>
        <w:t xml:space="preserve">ния и территории </w:t>
      </w:r>
      <w:proofErr w:type="spellStart"/>
      <w:r>
        <w:rPr>
          <w:b/>
        </w:rPr>
        <w:t>сумона</w:t>
      </w:r>
      <w:proofErr w:type="spellEnd"/>
      <w:r>
        <w:rPr>
          <w:b/>
        </w:rPr>
        <w:t xml:space="preserve"> Кызыл-Арыг</w:t>
      </w:r>
      <w:r w:rsidRPr="005960D6">
        <w:rPr>
          <w:b/>
        </w:rPr>
        <w:t xml:space="preserve"> от чрезвычайных ситуаций, природного и техногенного характера</w:t>
      </w:r>
    </w:p>
    <w:p w:rsidR="00EB61F0" w:rsidRDefault="00EB61F0" w:rsidP="00EB61F0">
      <w:pPr>
        <w:keepNext/>
        <w:keepLines/>
        <w:autoSpaceDE w:val="0"/>
        <w:autoSpaceDN w:val="0"/>
        <w:adjustRightInd w:val="0"/>
        <w:jc w:val="both"/>
        <w:rPr>
          <w:b/>
        </w:rPr>
      </w:pPr>
    </w:p>
    <w:p w:rsidR="00EB61F0" w:rsidRDefault="00EB61F0" w:rsidP="00EB61F0">
      <w:pPr>
        <w:keepNext/>
        <w:keepLines/>
        <w:autoSpaceDE w:val="0"/>
        <w:autoSpaceDN w:val="0"/>
        <w:adjustRightInd w:val="0"/>
        <w:ind w:firstLine="709"/>
        <w:jc w:val="both"/>
      </w:pPr>
      <w:r w:rsidRPr="006D309A">
        <w:t>1.</w:t>
      </w:r>
      <w:r>
        <w:t xml:space="preserve"> Настоящий порядок определяет основные правила сбора и обмена информацией  в области защиты населения и территории </w:t>
      </w:r>
      <w:proofErr w:type="spellStart"/>
      <w:r>
        <w:t>сумона</w:t>
      </w:r>
      <w:proofErr w:type="spellEnd"/>
      <w:r>
        <w:t xml:space="preserve"> Кызыл-Арыг от чрезвычайных ситуаций, природного и техногенного характера</w:t>
      </w:r>
      <w:r w:rsidRPr="006D309A">
        <w:t xml:space="preserve"> </w:t>
      </w:r>
      <w:r>
        <w:t xml:space="preserve">(далее информация). 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</w:t>
      </w:r>
      <w:proofErr w:type="spellStart"/>
      <w:r>
        <w:t>сумона</w:t>
      </w:r>
      <w:proofErr w:type="spellEnd"/>
      <w:r>
        <w:t xml:space="preserve"> Кызыл-Арыг, а также сведения о деятельности организаций независимо от форм собственности в этой области.</w:t>
      </w:r>
    </w:p>
    <w:p w:rsidR="00EB61F0" w:rsidRDefault="00EB61F0" w:rsidP="00EB61F0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2. Сбор и обмен информацией осуществляется администрацией </w:t>
      </w:r>
      <w:proofErr w:type="spellStart"/>
      <w:r>
        <w:t>сумона</w:t>
      </w:r>
      <w:proofErr w:type="spellEnd"/>
      <w:r>
        <w:t xml:space="preserve"> Кызыл-Арыг, организациями независимо от форм собственности в целях принятия мер по предупреждению и мобилизации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EB61F0" w:rsidRDefault="00EB61F0" w:rsidP="00EB61F0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3. Организации независимо от форм собственности предоставляют информацию в администрацию </w:t>
      </w:r>
      <w:proofErr w:type="spellStart"/>
      <w:r>
        <w:t>сумона</w:t>
      </w:r>
      <w:proofErr w:type="spellEnd"/>
      <w:r>
        <w:t xml:space="preserve"> Кызыл-Арыг по телефонам: </w:t>
      </w:r>
    </w:p>
    <w:p w:rsidR="00EB61F0" w:rsidRPr="00A25BD1" w:rsidRDefault="00EB61F0" w:rsidP="00EB61F0">
      <w:pPr>
        <w:keepNext/>
        <w:keepLines/>
        <w:autoSpaceDE w:val="0"/>
        <w:autoSpaceDN w:val="0"/>
        <w:adjustRightInd w:val="0"/>
        <w:jc w:val="both"/>
      </w:pPr>
      <w:r>
        <w:t>- 8 (39437</w:t>
      </w:r>
      <w:r w:rsidRPr="00A25BD1">
        <w:t xml:space="preserve">) </w:t>
      </w:r>
      <w:r>
        <w:t>222-04</w:t>
      </w:r>
      <w:r w:rsidRPr="00A25BD1">
        <w:t xml:space="preserve">– администрация </w:t>
      </w:r>
      <w:proofErr w:type="spellStart"/>
      <w:r>
        <w:t>сумона</w:t>
      </w:r>
      <w:proofErr w:type="spellEnd"/>
      <w:r>
        <w:t xml:space="preserve"> Кызыл-Арыг</w:t>
      </w:r>
      <w:r w:rsidRPr="00A25BD1">
        <w:t>;</w:t>
      </w:r>
    </w:p>
    <w:p w:rsidR="00EB61F0" w:rsidRPr="00A25BD1" w:rsidRDefault="00EB61F0" w:rsidP="00EB61F0">
      <w:pPr>
        <w:keepNext/>
        <w:keepLines/>
        <w:autoSpaceDE w:val="0"/>
        <w:autoSpaceDN w:val="0"/>
        <w:adjustRightInd w:val="0"/>
        <w:jc w:val="both"/>
      </w:pPr>
      <w:r w:rsidRPr="00A25BD1">
        <w:t>- 8</w:t>
      </w:r>
      <w:r>
        <w:t>9233894967 – председатель</w:t>
      </w:r>
      <w:r w:rsidRPr="00A25BD1">
        <w:t xml:space="preserve"> </w:t>
      </w:r>
      <w:proofErr w:type="spellStart"/>
      <w:r>
        <w:t>сумона</w:t>
      </w:r>
      <w:proofErr w:type="spellEnd"/>
      <w:r>
        <w:t xml:space="preserve"> Кызыл-Арыг</w:t>
      </w:r>
      <w:r w:rsidRPr="00A25BD1">
        <w:t xml:space="preserve"> </w:t>
      </w:r>
      <w:r>
        <w:t xml:space="preserve">– </w:t>
      </w:r>
      <w:proofErr w:type="spellStart"/>
      <w:r>
        <w:t>Ооржак</w:t>
      </w:r>
      <w:proofErr w:type="spellEnd"/>
      <w:r>
        <w:t xml:space="preserve"> Ш.О.</w:t>
      </w:r>
      <w:r w:rsidRPr="00A25BD1">
        <w:t>;</w:t>
      </w:r>
    </w:p>
    <w:p w:rsidR="00EB61F0" w:rsidRDefault="00EB61F0" w:rsidP="00EB61F0">
      <w:pPr>
        <w:keepNext/>
        <w:keepLines/>
        <w:autoSpaceDE w:val="0"/>
        <w:autoSpaceDN w:val="0"/>
        <w:adjustRightInd w:val="0"/>
        <w:jc w:val="both"/>
      </w:pPr>
      <w:r w:rsidRPr="00A25BD1">
        <w:t>- 8</w:t>
      </w:r>
      <w:r>
        <w:t xml:space="preserve">9233867483 – </w:t>
      </w:r>
      <w:r w:rsidR="00FC5E87">
        <w:t xml:space="preserve">зам председателя -  </w:t>
      </w:r>
      <w:proofErr w:type="spellStart"/>
      <w:r w:rsidR="00FC5E87">
        <w:t>Кунзек</w:t>
      </w:r>
      <w:proofErr w:type="spellEnd"/>
      <w:r w:rsidR="00FC5E87">
        <w:t xml:space="preserve"> А.В</w:t>
      </w:r>
      <w:r>
        <w:t>.</w:t>
      </w:r>
    </w:p>
    <w:p w:rsidR="00EB61F0" w:rsidRDefault="00EB61F0" w:rsidP="00EB61F0">
      <w:pPr>
        <w:jc w:val="both"/>
      </w:pPr>
      <w:r>
        <w:t xml:space="preserve">           4. Информация в области защиты населения и территории </w:t>
      </w:r>
      <w:proofErr w:type="spellStart"/>
      <w:r w:rsidR="00FC5E87">
        <w:t>с</w:t>
      </w:r>
      <w:r>
        <w:t>умона</w:t>
      </w:r>
      <w:proofErr w:type="spellEnd"/>
      <w:r>
        <w:t xml:space="preserve"> Кызыл-Арыг от чрезвычайных ситуаций, в том числе, </w:t>
      </w:r>
      <w:r w:rsidRPr="006E0904">
        <w:t>информации</w:t>
      </w:r>
      <w:r w:rsidRPr="006E0904">
        <w:rPr>
          <w:color w:val="FF0000"/>
        </w:rPr>
        <w:t xml:space="preserve"> </w:t>
      </w:r>
      <w:r>
        <w:t xml:space="preserve">об угрозе возникновения чрезвычайных ситуаций и ликвидации их последствий, предоставляется при поступлении сообщения немедленно по телефону: </w:t>
      </w:r>
      <w:r w:rsidR="00FC5E87">
        <w:rPr>
          <w:u w:val="single"/>
        </w:rPr>
        <w:t>2-10-45</w:t>
      </w:r>
      <w:r>
        <w:t xml:space="preserve"> в единую дежурно-диспетчерскую службу </w:t>
      </w:r>
      <w:proofErr w:type="spellStart"/>
      <w:r w:rsidR="00FC5E87">
        <w:t>Тандинского</w:t>
      </w:r>
      <w:proofErr w:type="spellEnd"/>
      <w:r w:rsidR="00FC5E87">
        <w:t xml:space="preserve"> </w:t>
      </w:r>
      <w:r>
        <w:t>района (ЕДДС).</w:t>
      </w:r>
      <w:r w:rsidRPr="006D309A">
        <w:t xml:space="preserve"> </w:t>
      </w:r>
    </w:p>
    <w:p w:rsidR="00EB61F0" w:rsidRDefault="00EB61F0" w:rsidP="00EB61F0">
      <w:pPr>
        <w:jc w:val="both"/>
      </w:pPr>
    </w:p>
    <w:p w:rsidR="00EB61F0" w:rsidRDefault="00EB61F0" w:rsidP="00EB61F0">
      <w:pPr>
        <w:jc w:val="both"/>
      </w:pPr>
    </w:p>
    <w:p w:rsidR="00EB61F0" w:rsidRDefault="00EB61F0" w:rsidP="00EB61F0">
      <w:pPr>
        <w:jc w:val="both"/>
      </w:pPr>
    </w:p>
    <w:p w:rsidR="00EB61F0" w:rsidRDefault="00EB61F0" w:rsidP="00EB61F0">
      <w:pPr>
        <w:jc w:val="both"/>
      </w:pPr>
    </w:p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A9B"/>
    <w:multiLevelType w:val="hybridMultilevel"/>
    <w:tmpl w:val="B672DFB8"/>
    <w:lvl w:ilvl="0" w:tplc="CFC09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3D3F1B"/>
    <w:rsid w:val="00456949"/>
    <w:rsid w:val="00645E3B"/>
    <w:rsid w:val="00680809"/>
    <w:rsid w:val="00717919"/>
    <w:rsid w:val="007B0F57"/>
    <w:rsid w:val="007F3041"/>
    <w:rsid w:val="00902039"/>
    <w:rsid w:val="00A40AD7"/>
    <w:rsid w:val="00A924E2"/>
    <w:rsid w:val="00AC48E6"/>
    <w:rsid w:val="00B353B4"/>
    <w:rsid w:val="00E95B73"/>
    <w:rsid w:val="00EB61F0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HTML">
    <w:name w:val="HTML Preformatted"/>
    <w:basedOn w:val="a"/>
    <w:link w:val="HTML0"/>
    <w:rsid w:val="0071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91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717919"/>
    <w:pPr>
      <w:jc w:val="center"/>
    </w:pPr>
    <w:rPr>
      <w:sz w:val="28"/>
      <w:szCs w:val="20"/>
    </w:rPr>
  </w:style>
  <w:style w:type="paragraph" w:customStyle="1" w:styleId="ConsNormal">
    <w:name w:val="ConsNormal"/>
    <w:rsid w:val="00EB61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9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HTML">
    <w:name w:val="HTML Preformatted"/>
    <w:basedOn w:val="a"/>
    <w:link w:val="HTML0"/>
    <w:rsid w:val="0071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91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717919"/>
    <w:pPr>
      <w:jc w:val="center"/>
    </w:pPr>
    <w:rPr>
      <w:sz w:val="28"/>
      <w:szCs w:val="20"/>
    </w:rPr>
  </w:style>
  <w:style w:type="paragraph" w:customStyle="1" w:styleId="ConsNormal">
    <w:name w:val="ConsNormal"/>
    <w:rsid w:val="00EB61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9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../../../../../WINWORD/CLIPART/TUVAB.P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yzyl-aryg@yandex.ru" TargetMode="External"/><Relationship Id="rId4" Type="http://schemas.openxmlformats.org/officeDocument/2006/relationships/settings" Target="settings.xml"/><Relationship Id="rId9" Type="http://schemas.openxmlformats.org/officeDocument/2006/relationships/image" Target="..\..\..\..\..\WINWORD\CLIPART\TUVA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542</Words>
  <Characters>3911</Characters>
  <Application>Microsoft Office Word</Application>
  <DocSecurity>0</DocSecurity>
  <Lines>122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2018-09-05T04:03:00Z</cp:lastPrinted>
  <dcterms:created xsi:type="dcterms:W3CDTF">2018-08-31T05:56:00Z</dcterms:created>
  <dcterms:modified xsi:type="dcterms:W3CDTF">2018-09-05T04:04:00Z</dcterms:modified>
</cp:coreProperties>
</file>